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BBD" w:rsidRPr="008A44FA" w:rsidRDefault="00134E8F" w:rsidP="00134E8F">
      <w:pPr>
        <w:jc w:val="center"/>
        <w:rPr>
          <w:rFonts w:ascii="Times New Roman" w:hAnsi="Times New Roman" w:cs="Times New Roman"/>
          <w:b/>
          <w:sz w:val="24"/>
          <w:szCs w:val="24"/>
        </w:rPr>
      </w:pPr>
      <w:r w:rsidRPr="008A44FA">
        <w:rPr>
          <w:rFonts w:ascii="Times New Roman" w:hAnsi="Times New Roman" w:cs="Times New Roman"/>
          <w:b/>
          <w:sz w:val="24"/>
          <w:szCs w:val="24"/>
        </w:rPr>
        <w:t>ТЕХНИЧЕСКА СПЕЦИФИКАЦИЯ</w:t>
      </w:r>
    </w:p>
    <w:p w:rsidR="00134E8F" w:rsidRPr="008A44FA" w:rsidRDefault="00134E8F" w:rsidP="00134E8F">
      <w:pPr>
        <w:spacing w:after="0"/>
        <w:ind w:right="-376"/>
        <w:jc w:val="center"/>
        <w:rPr>
          <w:rFonts w:ascii="Times New Roman" w:eastAsia="Times New Roman" w:hAnsi="Times New Roman" w:cs="Times New Roman"/>
          <w:color w:val="000000"/>
          <w:sz w:val="24"/>
          <w:szCs w:val="24"/>
        </w:rPr>
      </w:pPr>
    </w:p>
    <w:p w:rsidR="00134E8F" w:rsidRPr="008A44FA" w:rsidRDefault="00134E8F" w:rsidP="00134E8F">
      <w:pPr>
        <w:spacing w:after="0"/>
        <w:ind w:left="-142" w:right="-376"/>
        <w:jc w:val="center"/>
        <w:rPr>
          <w:rFonts w:ascii="Times New Roman" w:eastAsia="Times New Roman" w:hAnsi="Times New Roman" w:cs="Times New Roman"/>
          <w:b/>
          <w:sz w:val="24"/>
          <w:szCs w:val="24"/>
        </w:rPr>
      </w:pPr>
      <w:r w:rsidRPr="008A44FA">
        <w:rPr>
          <w:rFonts w:ascii="Times New Roman" w:eastAsia="Times New Roman" w:hAnsi="Times New Roman" w:cs="Times New Roman"/>
          <w:b/>
          <w:sz w:val="24"/>
          <w:szCs w:val="24"/>
          <w:shd w:val="clear" w:color="auto" w:fill="FFFFFF"/>
          <w:lang w:eastAsia="zh-TW"/>
        </w:rPr>
        <w:t>„Осигуряване на самолетни билети за превоз по въздух на пътници и багаж при служебни пътувания в чужбина за нуждите на Община Габрово“</w:t>
      </w:r>
    </w:p>
    <w:p w:rsidR="00134E8F" w:rsidRPr="008A44FA" w:rsidRDefault="00134E8F" w:rsidP="00134E8F">
      <w:pPr>
        <w:rPr>
          <w:rFonts w:ascii="Times New Roman" w:hAnsi="Times New Roman" w:cs="Times New Roman"/>
          <w:b/>
          <w:sz w:val="24"/>
          <w:szCs w:val="24"/>
        </w:rPr>
      </w:pPr>
    </w:p>
    <w:p w:rsidR="00134E8F" w:rsidRPr="008A44FA" w:rsidRDefault="00134E8F" w:rsidP="00A94221">
      <w:pPr>
        <w:jc w:val="both"/>
        <w:rPr>
          <w:rFonts w:ascii="Times New Roman" w:hAnsi="Times New Roman" w:cs="Times New Roman"/>
          <w:b/>
          <w:sz w:val="24"/>
          <w:szCs w:val="24"/>
        </w:rPr>
      </w:pPr>
      <w:r w:rsidRPr="008A44FA">
        <w:rPr>
          <w:rFonts w:ascii="Times New Roman" w:hAnsi="Times New Roman" w:cs="Times New Roman"/>
          <w:b/>
          <w:sz w:val="24"/>
          <w:szCs w:val="24"/>
        </w:rPr>
        <w:t>Настоящата обществена поръчка включва следните дейности:</w:t>
      </w:r>
    </w:p>
    <w:p w:rsidR="00134E8F" w:rsidRPr="008A44FA" w:rsidRDefault="00134E8F"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Участникът, определен за изпълнител, трябва да осигурява самолетни билети за превоз по въздух на пътници и багаж при служебни пътувания в чужбина в рамките на работното време на Община Габрово (от</w:t>
      </w:r>
      <w:r w:rsidR="00855A1E" w:rsidRPr="008A44FA">
        <w:rPr>
          <w:rFonts w:ascii="Times New Roman" w:hAnsi="Times New Roman" w:cs="Times New Roman"/>
          <w:sz w:val="24"/>
          <w:szCs w:val="24"/>
        </w:rPr>
        <w:t xml:space="preserve"> 8:15 ч. до 17:00 ч.), а при извънредни обстоятелства да осигури възможност за обслужване и в извънработно време, включително в почивни и празнични дни.</w:t>
      </w:r>
    </w:p>
    <w:p w:rsidR="00855A1E" w:rsidRPr="00401E1B" w:rsidRDefault="00855A1E"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Участникът, определен за изпълнител, трябва да осигурява самолетни билети по редовни въ</w:t>
      </w:r>
      <w:r w:rsidR="00E724F7">
        <w:rPr>
          <w:rFonts w:ascii="Times New Roman" w:hAnsi="Times New Roman" w:cs="Times New Roman"/>
          <w:sz w:val="24"/>
          <w:szCs w:val="24"/>
        </w:rPr>
        <w:t>здушни линии – икономична класа по възможност с директни полети или такива с минимален брой прикачвания,</w:t>
      </w:r>
      <w:r w:rsidRPr="008A44FA">
        <w:rPr>
          <w:rFonts w:ascii="Times New Roman" w:hAnsi="Times New Roman" w:cs="Times New Roman"/>
          <w:sz w:val="24"/>
          <w:szCs w:val="24"/>
        </w:rPr>
        <w:t xml:space="preserve"> с възможно най – благоприятните цени на авиокомпаниите към момента, в който се изготвя предложението, и при най – пълно съответствие с конкретната заявка на възложителя.</w:t>
      </w:r>
    </w:p>
    <w:p w:rsidR="0028243E" w:rsidRPr="008A44FA" w:rsidRDefault="0028243E" w:rsidP="00A94221">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 xml:space="preserve">Възложителят може да поръчва и закупува, в зависимост от конкретните си нужди, еднопосочни или двупосочни билети до съответна дестинация, както и </w:t>
      </w:r>
      <w:r w:rsidR="00EA4EFA">
        <w:rPr>
          <w:rFonts w:ascii="Times New Roman" w:hAnsi="Times New Roman" w:cs="Times New Roman"/>
          <w:sz w:val="24"/>
          <w:szCs w:val="24"/>
        </w:rPr>
        <w:t>индивидуални или групови билети</w:t>
      </w:r>
      <w:r w:rsidR="00EA4EFA">
        <w:rPr>
          <w:rFonts w:ascii="Times New Roman" w:hAnsi="Times New Roman" w:cs="Times New Roman"/>
          <w:sz w:val="24"/>
          <w:szCs w:val="24"/>
          <w:lang w:val="en-US"/>
        </w:rPr>
        <w:t xml:space="preserve">, </w:t>
      </w:r>
      <w:r w:rsidR="00EA4EFA">
        <w:rPr>
          <w:rFonts w:ascii="Times New Roman" w:hAnsi="Times New Roman" w:cs="Times New Roman"/>
          <w:sz w:val="24"/>
          <w:szCs w:val="24"/>
        </w:rPr>
        <w:t>при условията или политиката на съответната авиокомпания.</w:t>
      </w:r>
    </w:p>
    <w:p w:rsidR="00855A1E" w:rsidRPr="008A44FA" w:rsidRDefault="001E5059"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Изпълнителят трябва да прилага всички валидни към датата на пътуването отстъпки на авиокомпаниите (седмичен престой, уикенд правило, сезонни отстъпки, минимален престой и други промоции), бонусни програми, намаления за групови пътувания, както и преференции, които авиокомпанията предлага в резултат на сключени споразумения.</w:t>
      </w:r>
    </w:p>
    <w:p w:rsidR="0028243E" w:rsidRPr="0028243E" w:rsidRDefault="001E5059" w:rsidP="0028243E">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Изпълнителят трябва да предложи най – ниските цени предлагани от авиокомпаниите, които включват цената на билета, летищни такси, такси сигурност, както и всички други данъци и такси, предвидени от националното законодателство, валидни към датата на пътуването, съгласно изискванията за изпълнение на поръчката и ценовото предложение.</w:t>
      </w:r>
    </w:p>
    <w:p w:rsidR="001E5059" w:rsidRPr="008A44FA" w:rsidRDefault="001E5059"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Комуникацията между възложителя и изпълнителя във връзка с резервирането и издаването на всеки конкретен самолетен билет ще се осъ</w:t>
      </w:r>
      <w:r w:rsidR="008A44FA">
        <w:rPr>
          <w:rFonts w:ascii="Times New Roman" w:hAnsi="Times New Roman" w:cs="Times New Roman"/>
          <w:sz w:val="24"/>
          <w:szCs w:val="24"/>
        </w:rPr>
        <w:t>ществява по електронна поща</w:t>
      </w:r>
      <w:r w:rsidRPr="008A44FA">
        <w:rPr>
          <w:rFonts w:ascii="Times New Roman" w:hAnsi="Times New Roman" w:cs="Times New Roman"/>
          <w:sz w:val="24"/>
          <w:szCs w:val="24"/>
        </w:rPr>
        <w:t xml:space="preserve">. Заявката </w:t>
      </w:r>
      <w:r w:rsidR="008C3903" w:rsidRPr="008A44FA">
        <w:rPr>
          <w:rFonts w:ascii="Times New Roman" w:hAnsi="Times New Roman" w:cs="Times New Roman"/>
          <w:sz w:val="24"/>
          <w:szCs w:val="24"/>
        </w:rPr>
        <w:t>се изпраща по електро</w:t>
      </w:r>
      <w:r w:rsidR="008A44FA">
        <w:rPr>
          <w:rFonts w:ascii="Times New Roman" w:hAnsi="Times New Roman" w:cs="Times New Roman"/>
          <w:sz w:val="24"/>
          <w:szCs w:val="24"/>
        </w:rPr>
        <w:t>нна поща</w:t>
      </w:r>
      <w:r w:rsidR="00B507C2" w:rsidRPr="008A44FA">
        <w:rPr>
          <w:rFonts w:ascii="Times New Roman" w:hAnsi="Times New Roman" w:cs="Times New Roman"/>
          <w:sz w:val="24"/>
          <w:szCs w:val="24"/>
        </w:rPr>
        <w:t xml:space="preserve"> от</w:t>
      </w:r>
      <w:r w:rsidR="008C3903" w:rsidRPr="008A44FA">
        <w:rPr>
          <w:rFonts w:ascii="Times New Roman" w:hAnsi="Times New Roman" w:cs="Times New Roman"/>
          <w:sz w:val="24"/>
          <w:szCs w:val="24"/>
        </w:rPr>
        <w:t xml:space="preserve"> представител на възложителя. Същата се адресира до определено/ни със сключения договор за обществена поръчка лице/а, от страна на изпълнителя.</w:t>
      </w:r>
    </w:p>
    <w:p w:rsidR="00B507C2" w:rsidRPr="008A44FA" w:rsidRDefault="00B507C2"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Изпълнителят закупув</w:t>
      </w:r>
      <w:r w:rsidR="00E724F7">
        <w:rPr>
          <w:rFonts w:ascii="Times New Roman" w:hAnsi="Times New Roman" w:cs="Times New Roman"/>
          <w:sz w:val="24"/>
          <w:szCs w:val="24"/>
        </w:rPr>
        <w:t>а съответните самолетни билети,</w:t>
      </w:r>
      <w:r w:rsidRPr="008A44FA">
        <w:rPr>
          <w:rFonts w:ascii="Times New Roman" w:hAnsi="Times New Roman" w:cs="Times New Roman"/>
          <w:sz w:val="24"/>
          <w:szCs w:val="24"/>
        </w:rPr>
        <w:t xml:space="preserve"> заедно с необходимите електронни счетоводни документи – фактура или протокол, изпраща резервираните билети до съответния отдел/дирекция, от които е направена заявката по електронен път заедно с разбивка на цената на самолетния билет.</w:t>
      </w:r>
    </w:p>
    <w:p w:rsidR="002058C0" w:rsidRPr="00401E1B" w:rsidRDefault="002058C0"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За всяка конкретна заявка Изпълнителят трябва да предоставя отговор на възложителя</w:t>
      </w:r>
      <w:r w:rsidR="00DB54C9">
        <w:rPr>
          <w:rFonts w:ascii="Times New Roman" w:hAnsi="Times New Roman" w:cs="Times New Roman"/>
          <w:sz w:val="24"/>
          <w:szCs w:val="24"/>
        </w:rPr>
        <w:t>,</w:t>
      </w:r>
      <w:r w:rsidR="008A44FA">
        <w:rPr>
          <w:rFonts w:ascii="Times New Roman" w:hAnsi="Times New Roman" w:cs="Times New Roman"/>
          <w:sz w:val="24"/>
          <w:szCs w:val="24"/>
        </w:rPr>
        <w:t xml:space="preserve"> </w:t>
      </w:r>
      <w:r w:rsidR="008A44FA" w:rsidRPr="00DB54C9">
        <w:rPr>
          <w:rFonts w:ascii="Times New Roman" w:hAnsi="Times New Roman" w:cs="Times New Roman"/>
          <w:b/>
          <w:sz w:val="24"/>
          <w:szCs w:val="24"/>
        </w:rPr>
        <w:t>най – късно в срок</w:t>
      </w:r>
      <w:r w:rsidRPr="00DB54C9">
        <w:rPr>
          <w:rFonts w:ascii="Times New Roman" w:hAnsi="Times New Roman" w:cs="Times New Roman"/>
          <w:b/>
          <w:sz w:val="24"/>
          <w:szCs w:val="24"/>
        </w:rPr>
        <w:t xml:space="preserve"> до 3 часа</w:t>
      </w:r>
      <w:r w:rsidR="00DB54C9" w:rsidRPr="00DB54C9">
        <w:rPr>
          <w:rFonts w:ascii="Times New Roman" w:hAnsi="Times New Roman" w:cs="Times New Roman"/>
          <w:b/>
          <w:sz w:val="24"/>
          <w:szCs w:val="24"/>
        </w:rPr>
        <w:t>/180 минути</w:t>
      </w:r>
      <w:r w:rsidRPr="008A44FA">
        <w:rPr>
          <w:rFonts w:ascii="Times New Roman" w:hAnsi="Times New Roman" w:cs="Times New Roman"/>
          <w:sz w:val="24"/>
          <w:szCs w:val="24"/>
        </w:rPr>
        <w:t xml:space="preserve"> след получаване на заявката по електро</w:t>
      </w:r>
      <w:r w:rsidR="00E724F7">
        <w:rPr>
          <w:rFonts w:ascii="Times New Roman" w:hAnsi="Times New Roman" w:cs="Times New Roman"/>
          <w:sz w:val="24"/>
          <w:szCs w:val="24"/>
        </w:rPr>
        <w:t>нна поща, като в отговора следва да се съдържат</w:t>
      </w:r>
      <w:r w:rsidRPr="008A44FA">
        <w:rPr>
          <w:rFonts w:ascii="Times New Roman" w:hAnsi="Times New Roman" w:cs="Times New Roman"/>
          <w:sz w:val="24"/>
          <w:szCs w:val="24"/>
        </w:rPr>
        <w:t xml:space="preserve"> възможни директни превозвачи за реализиране на пътуването, а при невъзможност за такива – с минимален </w:t>
      </w:r>
      <w:r w:rsidR="0096517A" w:rsidRPr="008A44FA">
        <w:rPr>
          <w:rFonts w:ascii="Times New Roman" w:hAnsi="Times New Roman" w:cs="Times New Roman"/>
          <w:sz w:val="24"/>
          <w:szCs w:val="24"/>
        </w:rPr>
        <w:t xml:space="preserve">брой подходящи връзки за съответните дестинации, като се представят </w:t>
      </w:r>
      <w:r w:rsidR="0096517A" w:rsidRPr="008A44FA">
        <w:rPr>
          <w:rFonts w:ascii="Times New Roman" w:hAnsi="Times New Roman" w:cs="Times New Roman"/>
          <w:b/>
          <w:sz w:val="24"/>
          <w:szCs w:val="24"/>
        </w:rPr>
        <w:t xml:space="preserve">най– малко </w:t>
      </w:r>
      <w:r w:rsidR="008A44FA">
        <w:rPr>
          <w:rFonts w:ascii="Times New Roman" w:hAnsi="Times New Roman" w:cs="Times New Roman"/>
          <w:b/>
          <w:sz w:val="24"/>
          <w:szCs w:val="24"/>
        </w:rPr>
        <w:t xml:space="preserve">три </w:t>
      </w:r>
      <w:r w:rsidR="0096517A" w:rsidRPr="008A44FA">
        <w:rPr>
          <w:rFonts w:ascii="Times New Roman" w:hAnsi="Times New Roman" w:cs="Times New Roman"/>
          <w:b/>
          <w:sz w:val="24"/>
          <w:szCs w:val="24"/>
        </w:rPr>
        <w:t>варианта</w:t>
      </w:r>
      <w:r w:rsidR="0096517A" w:rsidRPr="008A44FA">
        <w:rPr>
          <w:rFonts w:ascii="Times New Roman" w:hAnsi="Times New Roman" w:cs="Times New Roman"/>
          <w:sz w:val="24"/>
          <w:szCs w:val="24"/>
        </w:rPr>
        <w:t xml:space="preserve"> (маршрути и превозвачи) и с възможно </w:t>
      </w:r>
      <w:r w:rsidR="0096517A" w:rsidRPr="008A44FA">
        <w:rPr>
          <w:rFonts w:ascii="Times New Roman" w:hAnsi="Times New Roman" w:cs="Times New Roman"/>
          <w:sz w:val="24"/>
          <w:szCs w:val="24"/>
        </w:rPr>
        <w:lastRenderedPageBreak/>
        <w:t>най – ниски тарифи на авиокомпаниите към датата на пътуването. Предложението трябва да съдържа най- малко следната информация за самолетния билет: авиокомпания, маршрут, часове на полетите, престой (в случай, че има такъв), цена, срок на изтичане на резервацията, както и количество включен багаж.</w:t>
      </w:r>
    </w:p>
    <w:p w:rsidR="00401E1B" w:rsidRPr="00401E1B" w:rsidRDefault="00401E1B" w:rsidP="00401E1B">
      <w:pPr>
        <w:pStyle w:val="ListParagraph"/>
        <w:numPr>
          <w:ilvl w:val="0"/>
          <w:numId w:val="1"/>
        </w:numPr>
        <w:jc w:val="both"/>
        <w:rPr>
          <w:rFonts w:ascii="Times New Roman" w:hAnsi="Times New Roman" w:cs="Times New Roman"/>
          <w:sz w:val="24"/>
          <w:szCs w:val="24"/>
        </w:rPr>
      </w:pPr>
      <w:r w:rsidRPr="00401E1B">
        <w:rPr>
          <w:rFonts w:ascii="Times New Roman" w:hAnsi="Times New Roman" w:cs="Times New Roman"/>
          <w:sz w:val="24"/>
          <w:szCs w:val="24"/>
        </w:rPr>
        <w:t>Възложителят си запазва правото да избере съответен вариант като потвърди заявката или откаже възлагането ѝ в случай, че нито един от предложените варианти не е подходящ по негова преценка. При отказ на заявката от страна на Възложителя, Изпълнителят представя ново предложение за пътуване</w:t>
      </w:r>
      <w:r>
        <w:rPr>
          <w:rFonts w:ascii="Times New Roman" w:hAnsi="Times New Roman" w:cs="Times New Roman"/>
          <w:sz w:val="24"/>
          <w:szCs w:val="24"/>
          <w:lang w:val="en-US"/>
        </w:rPr>
        <w:t>.</w:t>
      </w:r>
      <w:bookmarkStart w:id="0" w:name="_GoBack"/>
      <w:bookmarkEnd w:id="0"/>
    </w:p>
    <w:p w:rsidR="0096517A" w:rsidRPr="008A44FA" w:rsidRDefault="0096517A"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Изпълнителят следва да предоставя оферти за самолетни билети, в които се съдържа информация за срока на изтичане на самолетната резервация при съответната предложена крайна цена, както и предложена цена на билет, който подлежи на промяна (поради смяна на лицето, периода или отпадане необходимостта от командировката).</w:t>
      </w:r>
    </w:p>
    <w:p w:rsidR="00FA1819" w:rsidRPr="008A44FA" w:rsidRDefault="0096517A"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Изпълнителят трябва да осигурява</w:t>
      </w:r>
      <w:r w:rsidR="008A44FA">
        <w:rPr>
          <w:rFonts w:ascii="Times New Roman" w:hAnsi="Times New Roman" w:cs="Times New Roman"/>
          <w:sz w:val="24"/>
          <w:szCs w:val="24"/>
        </w:rPr>
        <w:t xml:space="preserve"> и да информира Възложителя за </w:t>
      </w:r>
      <w:r w:rsidRPr="008A44FA">
        <w:rPr>
          <w:rFonts w:ascii="Times New Roman" w:hAnsi="Times New Roman" w:cs="Times New Roman"/>
          <w:sz w:val="24"/>
          <w:szCs w:val="24"/>
        </w:rPr>
        <w:t>приложимите тарифи и у</w:t>
      </w:r>
      <w:r w:rsidR="00FA1819" w:rsidRPr="008A44FA">
        <w:rPr>
          <w:rFonts w:ascii="Times New Roman" w:hAnsi="Times New Roman" w:cs="Times New Roman"/>
          <w:sz w:val="24"/>
          <w:szCs w:val="24"/>
        </w:rPr>
        <w:t>словия за превоз на свръх багаж, в съответствие с политиката на авиокомпанията, изпълняваща полета.</w:t>
      </w:r>
    </w:p>
    <w:p w:rsidR="00FA1819" w:rsidRPr="008A44FA" w:rsidRDefault="00FA1819"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В рамките на срока на валидност на резервацията за одобрения от Възложителя вариант за пътуване Изпълнителят следва да издаде самолетен билет.</w:t>
      </w:r>
    </w:p>
    <w:p w:rsidR="00931860" w:rsidRPr="008A44FA" w:rsidRDefault="00931860"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Участник, определен за Изпълнител, няма право да предлага варианти за пътуване и оферти, включващи полети на авиокомпании, на които е забранено да летят в европейското въздушно пространство, поради недостатъчно ниво на сигурност.</w:t>
      </w:r>
    </w:p>
    <w:p w:rsidR="007B5485" w:rsidRPr="008A44FA" w:rsidRDefault="007B5485"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В случай на извънредни обстоятелства, възникнали след закупуването на самолетен билет, непозволяващи осъществяването на полет от съответното пътуване, участникът, определен за изпълнител, е длъжен да уведоми Възложителя своевременно и да съдейства за възстановяване на стойността на билета или за безплатно премаршрутиране на пътниците чрез съгласуване с авиокомпанията, чийто полет няма да бъде осъществен или да осигури билет със същата или с друга авиокомпания, в съответствие с изискванията на Възложителя.</w:t>
      </w:r>
    </w:p>
    <w:p w:rsidR="007B5485" w:rsidRPr="008A44FA" w:rsidRDefault="007B5485"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Участникът, определен за изпълнител, следва да гарантира конфиденциалност (включително защита на личните данни) на извършваните пътувания (пътници, дати, маршрути, превозвачи и др.) и да не разкрива такава информация пред трети лица. Обработването на лични данни на физически лица, в процеса на изпълнение на договора, ще се извършва при условията на Общия регламент за защита на личните данни – Регламент (ЕС) 2016/679 и приложимото национално законодателство.</w:t>
      </w:r>
    </w:p>
    <w:p w:rsidR="008A44FA" w:rsidRPr="008A44FA" w:rsidRDefault="008A44FA" w:rsidP="00A94221">
      <w:pPr>
        <w:pStyle w:val="ListParagraph"/>
        <w:widowControl w:val="0"/>
        <w:numPr>
          <w:ilvl w:val="0"/>
          <w:numId w:val="1"/>
        </w:numPr>
        <w:suppressAutoHyphens/>
        <w:spacing w:before="57" w:after="57" w:line="240" w:lineRule="atLeast"/>
        <w:ind w:right="-190"/>
        <w:contextualSpacing w:val="0"/>
        <w:jc w:val="both"/>
        <w:rPr>
          <w:rFonts w:ascii="Times New Roman" w:hAnsi="Times New Roman" w:cs="Times New Roman"/>
          <w:sz w:val="24"/>
          <w:szCs w:val="24"/>
          <w:lang w:eastAsia="zh-CN"/>
        </w:rPr>
      </w:pPr>
      <w:r w:rsidRPr="008A44FA">
        <w:rPr>
          <w:rFonts w:ascii="Times New Roman" w:hAnsi="Times New Roman" w:cs="Times New Roman"/>
          <w:sz w:val="24"/>
          <w:szCs w:val="24"/>
          <w:lang w:eastAsia="zh-CN"/>
        </w:rPr>
        <w:t>Участникът следва да е член на IATA</w:t>
      </w:r>
      <w:r w:rsidRPr="008A44FA">
        <w:rPr>
          <w:rFonts w:ascii="Times New Roman" w:hAnsi="Times New Roman" w:cs="Times New Roman"/>
          <w:sz w:val="24"/>
          <w:szCs w:val="24"/>
          <w:lang w:val="en-US" w:eastAsia="zh-CN"/>
        </w:rPr>
        <w:t xml:space="preserve"> </w:t>
      </w:r>
      <w:r w:rsidRPr="008A44FA">
        <w:rPr>
          <w:rFonts w:ascii="Times New Roman" w:hAnsi="Times New Roman" w:cs="Times New Roman"/>
          <w:sz w:val="24"/>
          <w:szCs w:val="24"/>
          <w:lang w:eastAsia="zh-CN"/>
        </w:rPr>
        <w:t>(Международна асоциация за въздушен транспорт)  или да притежава акредитация от IATA (акредитиран агент на IATA).</w:t>
      </w:r>
      <w:r w:rsidRPr="008A44FA">
        <w:rPr>
          <w:rFonts w:ascii="Times New Roman" w:hAnsi="Times New Roman" w:cs="Times New Roman"/>
          <w:sz w:val="24"/>
          <w:szCs w:val="24"/>
          <w:lang w:val="en-US" w:eastAsia="zh-CN"/>
        </w:rPr>
        <w:t xml:space="preserve"> </w:t>
      </w:r>
    </w:p>
    <w:p w:rsidR="00931860" w:rsidRPr="008A44FA" w:rsidRDefault="00EE75CC"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Участникът следва да има право да резервира, издава и продава самолетни билети чрез глобална резервационна система „Амадеус“/</w:t>
      </w:r>
      <w:r w:rsidRPr="008A44FA">
        <w:rPr>
          <w:rFonts w:ascii="Times New Roman" w:hAnsi="Times New Roman" w:cs="Times New Roman"/>
          <w:sz w:val="24"/>
          <w:szCs w:val="24"/>
          <w:lang w:val="en-US"/>
        </w:rPr>
        <w:t>Amadeus/</w:t>
      </w:r>
      <w:r w:rsidRPr="008A44FA">
        <w:rPr>
          <w:rFonts w:ascii="Times New Roman" w:hAnsi="Times New Roman" w:cs="Times New Roman"/>
          <w:sz w:val="24"/>
          <w:szCs w:val="24"/>
        </w:rPr>
        <w:t xml:space="preserve">, </w:t>
      </w:r>
      <w:r w:rsidRPr="008A44FA">
        <w:rPr>
          <w:rFonts w:ascii="Times New Roman" w:hAnsi="Times New Roman" w:cs="Times New Roman"/>
          <w:sz w:val="24"/>
          <w:szCs w:val="24"/>
          <w:lang w:val="en-US"/>
        </w:rPr>
        <w:t>“</w:t>
      </w:r>
      <w:r w:rsidRPr="008A44FA">
        <w:rPr>
          <w:rFonts w:ascii="Times New Roman" w:hAnsi="Times New Roman" w:cs="Times New Roman"/>
          <w:sz w:val="24"/>
          <w:szCs w:val="24"/>
        </w:rPr>
        <w:t>Галилео“/</w:t>
      </w:r>
      <w:r w:rsidRPr="008A44FA">
        <w:rPr>
          <w:rFonts w:ascii="Times New Roman" w:hAnsi="Times New Roman" w:cs="Times New Roman"/>
          <w:sz w:val="24"/>
          <w:szCs w:val="24"/>
          <w:lang w:val="en-US"/>
        </w:rPr>
        <w:t>Galileo</w:t>
      </w:r>
      <w:r w:rsidRPr="008A44FA">
        <w:rPr>
          <w:rFonts w:ascii="Times New Roman" w:hAnsi="Times New Roman" w:cs="Times New Roman"/>
          <w:sz w:val="24"/>
          <w:szCs w:val="24"/>
        </w:rPr>
        <w:t>/ или друга еквивалентна система за резервация и продажба на самолетни билети, като системата следва да предлага висока степен на пълна, достоверна и актуална информация на наличните цени на самолетните билети.</w:t>
      </w:r>
    </w:p>
    <w:p w:rsidR="00551E2A" w:rsidRDefault="00551E2A" w:rsidP="00A94221">
      <w:pPr>
        <w:pStyle w:val="ListParagraph"/>
        <w:jc w:val="both"/>
      </w:pPr>
    </w:p>
    <w:p w:rsidR="00551E2A" w:rsidRPr="00551E2A" w:rsidRDefault="00551E2A" w:rsidP="00A94221">
      <w:pPr>
        <w:spacing w:after="0" w:line="240" w:lineRule="auto"/>
        <w:ind w:firstLine="708"/>
        <w:jc w:val="both"/>
        <w:rPr>
          <w:rFonts w:ascii="Times New Roman" w:eastAsia="Times New Roman" w:hAnsi="Times New Roman" w:cs="Times New Roman"/>
          <w:sz w:val="24"/>
          <w:szCs w:val="24"/>
          <w:lang w:eastAsia="bg-BG"/>
        </w:rPr>
      </w:pPr>
      <w:r w:rsidRPr="00551E2A">
        <w:rPr>
          <w:rFonts w:ascii="Times New Roman" w:eastAsia="Times New Roman" w:hAnsi="Times New Roman" w:cs="Times New Roman"/>
          <w:sz w:val="24"/>
          <w:szCs w:val="24"/>
          <w:lang w:eastAsia="bg-BG"/>
        </w:rPr>
        <w:lastRenderedPageBreak/>
        <w:t>Всеки участник трябва да изготви техническо предложение за изпълнение предмета на поръчката, което трябва като минимум да включва срок за предоставяне на варианти за пътуване от получаване на писмено запитване – изразява се в брой ми</w:t>
      </w:r>
      <w:r w:rsidR="00CC192B">
        <w:rPr>
          <w:rFonts w:ascii="Times New Roman" w:eastAsia="Times New Roman" w:hAnsi="Times New Roman" w:cs="Times New Roman"/>
          <w:sz w:val="24"/>
          <w:szCs w:val="24"/>
          <w:lang w:eastAsia="bg-BG"/>
        </w:rPr>
        <w:t>нути.</w:t>
      </w:r>
    </w:p>
    <w:p w:rsidR="00551E2A" w:rsidRDefault="00551E2A" w:rsidP="00A94221">
      <w:pPr>
        <w:spacing w:after="0" w:line="240" w:lineRule="auto"/>
        <w:ind w:firstLine="708"/>
        <w:jc w:val="both"/>
        <w:rPr>
          <w:rFonts w:ascii="Times New Roman" w:eastAsia="Times New Roman" w:hAnsi="Times New Roman" w:cs="Times New Roman"/>
          <w:sz w:val="24"/>
          <w:szCs w:val="24"/>
          <w:lang w:eastAsia="bg-BG"/>
        </w:rPr>
      </w:pPr>
      <w:r w:rsidRPr="00551E2A">
        <w:rPr>
          <w:rFonts w:ascii="Times New Roman" w:eastAsia="Times New Roman" w:hAnsi="Times New Roman" w:cs="Times New Roman"/>
          <w:sz w:val="24"/>
          <w:szCs w:val="24"/>
          <w:lang w:eastAsia="bg-BG"/>
        </w:rPr>
        <w:t xml:space="preserve">Ценовите предложения на участниците следва да включват следните компоненти: </w:t>
      </w:r>
    </w:p>
    <w:p w:rsidR="00CC192B" w:rsidRPr="00551E2A" w:rsidRDefault="00CC192B" w:rsidP="00A94221">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Попълнено Приложение – дестинации с максимални цени в лева без включен ДДС на самолетни билети до дестинациите, посочени в приложението.</w:t>
      </w:r>
    </w:p>
    <w:p w:rsidR="00476E63" w:rsidRDefault="00551E2A" w:rsidP="00A94221">
      <w:pPr>
        <w:spacing w:after="0" w:line="240" w:lineRule="auto"/>
        <w:ind w:firstLine="708"/>
        <w:jc w:val="both"/>
        <w:rPr>
          <w:rFonts w:ascii="Times New Roman" w:eastAsia="Times New Roman" w:hAnsi="Times New Roman" w:cs="Times New Roman"/>
          <w:sz w:val="24"/>
          <w:szCs w:val="24"/>
          <w:lang w:eastAsia="bg-BG"/>
        </w:rPr>
      </w:pPr>
      <w:r w:rsidRPr="00551E2A">
        <w:rPr>
          <w:rFonts w:ascii="Times New Roman" w:eastAsia="Times New Roman" w:hAnsi="Times New Roman" w:cs="Times New Roman"/>
          <w:sz w:val="24"/>
          <w:szCs w:val="24"/>
          <w:lang w:eastAsia="bg-BG"/>
        </w:rPr>
        <w:t xml:space="preserve"> Такса за издаване на самолетен билет (такса обслужване)</w:t>
      </w:r>
      <w:r>
        <w:rPr>
          <w:rFonts w:ascii="Times New Roman" w:eastAsia="Times New Roman" w:hAnsi="Times New Roman" w:cs="Times New Roman"/>
          <w:sz w:val="24"/>
          <w:szCs w:val="24"/>
          <w:lang w:eastAsia="bg-BG"/>
        </w:rPr>
        <w:t xml:space="preserve"> </w:t>
      </w:r>
      <w:r w:rsidRPr="00551E2A">
        <w:rPr>
          <w:rFonts w:ascii="Times New Roman" w:eastAsia="Times New Roman" w:hAnsi="Times New Roman" w:cs="Times New Roman"/>
          <w:sz w:val="24"/>
          <w:szCs w:val="24"/>
          <w:lang w:eastAsia="bg-BG"/>
        </w:rPr>
        <w:t>– изразява се в лева, със стойност цяло положително число. Участникът следва да посочи единствено размер на таксата за издаване на един брой билет, без посочване на варианти, з</w:t>
      </w:r>
      <w:r w:rsidR="00476E63">
        <w:rPr>
          <w:rFonts w:ascii="Times New Roman" w:eastAsia="Times New Roman" w:hAnsi="Times New Roman" w:cs="Times New Roman"/>
          <w:sz w:val="24"/>
          <w:szCs w:val="24"/>
          <w:lang w:eastAsia="bg-BG"/>
        </w:rPr>
        <w:t xml:space="preserve">а да се избегнат неясноти. </w:t>
      </w:r>
      <w:r w:rsidR="00476E63" w:rsidRPr="00476E63">
        <w:rPr>
          <w:rFonts w:ascii="Times New Roman" w:eastAsia="Times New Roman" w:hAnsi="Times New Roman" w:cs="Times New Roman"/>
          <w:sz w:val="24"/>
          <w:szCs w:val="24"/>
          <w:lang w:eastAsia="bg-BG"/>
        </w:rPr>
        <w:t xml:space="preserve">Предложените тарифи трябва да са за директни полети / до дестинации, за които има такива / или за полети с най-добри връзки през междинни летища. Предложените в Приложение - дестинации тарифи/цени (Тарифа max) на самолетните билети са максимални и включват и дължимите летищни такси, такси за сигурност и други такси, които се заплащат от Възложителя, без включена такса за издаване на самолетен билет. При изпълнение на договора за всеки конкретен случай Изпълнителят може да осигури самолетни билети, които са на по-ниски цени от предложените максимални в Приложение –дестинации. </w:t>
      </w:r>
    </w:p>
    <w:p w:rsidR="00476E63" w:rsidRPr="0052609C" w:rsidRDefault="00476E63" w:rsidP="00A94221">
      <w:pPr>
        <w:spacing w:after="0" w:line="240" w:lineRule="auto"/>
        <w:ind w:firstLine="708"/>
        <w:jc w:val="both"/>
        <w:rPr>
          <w:rFonts w:ascii="Times New Roman" w:eastAsia="Times New Roman" w:hAnsi="Times New Roman" w:cs="Times New Roman"/>
          <w:b/>
          <w:sz w:val="24"/>
          <w:szCs w:val="24"/>
          <w:lang w:eastAsia="bg-BG"/>
        </w:rPr>
      </w:pPr>
      <w:r w:rsidRPr="00C362FF">
        <w:rPr>
          <w:rFonts w:ascii="Times New Roman" w:eastAsia="Times New Roman" w:hAnsi="Times New Roman" w:cs="Times New Roman"/>
          <w:b/>
          <w:sz w:val="24"/>
          <w:szCs w:val="24"/>
          <w:lang w:eastAsia="bg-BG"/>
        </w:rPr>
        <w:t>Важно:</w:t>
      </w:r>
      <w:r w:rsidRPr="00476E63">
        <w:rPr>
          <w:rFonts w:ascii="Times New Roman" w:eastAsia="Times New Roman" w:hAnsi="Times New Roman" w:cs="Times New Roman"/>
          <w:sz w:val="24"/>
          <w:szCs w:val="24"/>
          <w:lang w:eastAsia="bg-BG"/>
        </w:rPr>
        <w:t xml:space="preserve"> При условие, че по време на изпълнение на договора избраният изпълнител достави самолетни билети на стойност по-висока от предложените от него максимални тарифи, разликата е за сметка на изпълнителя.</w:t>
      </w:r>
      <w:r w:rsidR="0052609C">
        <w:rPr>
          <w:rFonts w:ascii="Times New Roman" w:eastAsia="Times New Roman" w:hAnsi="Times New Roman" w:cs="Times New Roman"/>
          <w:sz w:val="24"/>
          <w:szCs w:val="24"/>
          <w:lang w:eastAsia="bg-BG"/>
        </w:rPr>
        <w:t xml:space="preserve"> </w:t>
      </w:r>
      <w:r w:rsidR="0052609C" w:rsidRPr="0052609C">
        <w:rPr>
          <w:rFonts w:ascii="Times New Roman" w:eastAsia="Times New Roman" w:hAnsi="Times New Roman" w:cs="Times New Roman"/>
          <w:b/>
          <w:sz w:val="24"/>
          <w:szCs w:val="24"/>
          <w:lang w:eastAsia="bg-BG"/>
        </w:rPr>
        <w:t>Изискването важи за попълненото Приложение – дестинации!</w:t>
      </w:r>
    </w:p>
    <w:p w:rsidR="00476E63" w:rsidRPr="00476E63" w:rsidRDefault="00476E63" w:rsidP="00A94221">
      <w:pPr>
        <w:spacing w:after="0" w:line="240" w:lineRule="auto"/>
        <w:ind w:firstLine="708"/>
        <w:jc w:val="both"/>
        <w:rPr>
          <w:rFonts w:ascii="Times New Roman" w:eastAsia="Times New Roman" w:hAnsi="Times New Roman" w:cs="Times New Roman"/>
          <w:sz w:val="24"/>
          <w:szCs w:val="24"/>
          <w:lang w:eastAsia="bg-BG"/>
        </w:rPr>
      </w:pPr>
      <w:r w:rsidRPr="00476E63">
        <w:rPr>
          <w:rFonts w:ascii="Times New Roman" w:eastAsia="Times New Roman" w:hAnsi="Times New Roman" w:cs="Times New Roman"/>
          <w:sz w:val="24"/>
          <w:szCs w:val="24"/>
          <w:lang w:eastAsia="bg-BG"/>
        </w:rPr>
        <w:t xml:space="preserve">В офертите максималните тарифи на самолетните билети и таксите за издаване на самолетен билет (такса обслужване) се посочват в лева, без ДДС. </w:t>
      </w:r>
    </w:p>
    <w:p w:rsidR="00476E63" w:rsidRDefault="00476E63" w:rsidP="00A94221">
      <w:pPr>
        <w:spacing w:after="0" w:line="240" w:lineRule="auto"/>
        <w:ind w:firstLine="708"/>
        <w:jc w:val="both"/>
        <w:rPr>
          <w:rFonts w:ascii="Times New Roman" w:eastAsia="Times New Roman" w:hAnsi="Times New Roman" w:cs="Times New Roman"/>
          <w:sz w:val="24"/>
          <w:szCs w:val="24"/>
          <w:lang w:eastAsia="bg-BG"/>
        </w:rPr>
      </w:pPr>
      <w:r w:rsidRPr="00476E63">
        <w:rPr>
          <w:rFonts w:ascii="Times New Roman" w:eastAsia="Times New Roman" w:hAnsi="Times New Roman" w:cs="Times New Roman"/>
          <w:sz w:val="24"/>
          <w:szCs w:val="24"/>
          <w:lang w:eastAsia="bg-BG"/>
        </w:rPr>
        <w:t>В Приложение - дестинации дестинациите, за които ще са необходими самолетни билети за срока на договора не са изчерпателно изброени</w:t>
      </w:r>
      <w:r>
        <w:rPr>
          <w:rFonts w:ascii="Times New Roman" w:eastAsia="Times New Roman" w:hAnsi="Times New Roman" w:cs="Times New Roman"/>
          <w:sz w:val="24"/>
          <w:szCs w:val="24"/>
          <w:lang w:eastAsia="bg-BG"/>
        </w:rPr>
        <w:t>.</w:t>
      </w:r>
    </w:p>
    <w:p w:rsidR="00476E63" w:rsidRPr="00476E63" w:rsidRDefault="00476E63" w:rsidP="00A94221">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дестинациите, непосочени в Приложение – дестинации, изпълнителят е длъжен да предлага при всяка конкретна заявка най – ниските на пазара нетни тарифи, предлагани от авиокомпаниите </w:t>
      </w:r>
      <w:r w:rsidR="0052609C">
        <w:rPr>
          <w:rFonts w:ascii="Times New Roman" w:eastAsia="Times New Roman" w:hAnsi="Times New Roman" w:cs="Times New Roman"/>
          <w:sz w:val="24"/>
          <w:szCs w:val="24"/>
          <w:lang w:eastAsia="bg-BG"/>
        </w:rPr>
        <w:t>към момента на подаване на предложението</w:t>
      </w:r>
      <w:r>
        <w:rPr>
          <w:rFonts w:ascii="Times New Roman" w:eastAsia="Times New Roman" w:hAnsi="Times New Roman" w:cs="Times New Roman"/>
          <w:sz w:val="24"/>
          <w:szCs w:val="24"/>
          <w:lang w:eastAsia="bg-BG"/>
        </w:rPr>
        <w:t xml:space="preserve"> от изпълнителя за съответната заявка. Най – ниските нетни тарифи се доказват от изпъ</w:t>
      </w:r>
      <w:r w:rsidR="0052609C">
        <w:rPr>
          <w:rFonts w:ascii="Times New Roman" w:eastAsia="Times New Roman" w:hAnsi="Times New Roman" w:cs="Times New Roman"/>
          <w:sz w:val="24"/>
          <w:szCs w:val="24"/>
          <w:lang w:eastAsia="bg-BG"/>
        </w:rPr>
        <w:t>лните</w:t>
      </w:r>
      <w:r w:rsidR="00A94221">
        <w:rPr>
          <w:rFonts w:ascii="Times New Roman" w:eastAsia="Times New Roman" w:hAnsi="Times New Roman" w:cs="Times New Roman"/>
          <w:sz w:val="24"/>
          <w:szCs w:val="24"/>
          <w:lang w:eastAsia="bg-BG"/>
        </w:rPr>
        <w:t>ля при подаване на предложените варианти за изпълнение на заявката</w:t>
      </w:r>
      <w:r>
        <w:rPr>
          <w:rFonts w:ascii="Times New Roman" w:eastAsia="Times New Roman" w:hAnsi="Times New Roman" w:cs="Times New Roman"/>
          <w:sz w:val="24"/>
          <w:szCs w:val="24"/>
          <w:lang w:eastAsia="bg-BG"/>
        </w:rPr>
        <w:t xml:space="preserve"> чрез представяне на документи и/или подробна информация от авиокомпаниите, предлагащи самолетни билети за заявените дестинации. </w:t>
      </w:r>
    </w:p>
    <w:p w:rsidR="00551E2A" w:rsidRPr="0096517A" w:rsidRDefault="00551E2A" w:rsidP="00A94221">
      <w:pPr>
        <w:pStyle w:val="ListParagraph"/>
        <w:jc w:val="both"/>
      </w:pPr>
    </w:p>
    <w:sectPr w:rsidR="00551E2A" w:rsidRPr="009651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818BD"/>
    <w:multiLevelType w:val="hybridMultilevel"/>
    <w:tmpl w:val="5A0E64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B3F26A3"/>
    <w:multiLevelType w:val="hybridMultilevel"/>
    <w:tmpl w:val="90569E26"/>
    <w:lvl w:ilvl="0" w:tplc="982411BE">
      <w:start w:val="1"/>
      <w:numFmt w:val="decimal"/>
      <w:lvlText w:val="%1."/>
      <w:lvlJc w:val="right"/>
      <w:pPr>
        <w:ind w:left="7497" w:hanging="975"/>
      </w:pPr>
      <w:rPr>
        <w:rFonts w:hint="default"/>
        <w:b/>
        <w:color w:val="auto"/>
      </w:rPr>
    </w:lvl>
    <w:lvl w:ilvl="1" w:tplc="04020019" w:tentative="1">
      <w:start w:val="1"/>
      <w:numFmt w:val="lowerLetter"/>
      <w:lvlText w:val="%2."/>
      <w:lvlJc w:val="left"/>
      <w:pPr>
        <w:ind w:left="1433" w:hanging="360"/>
      </w:pPr>
    </w:lvl>
    <w:lvl w:ilvl="2" w:tplc="0402001B" w:tentative="1">
      <w:start w:val="1"/>
      <w:numFmt w:val="lowerRoman"/>
      <w:lvlText w:val="%3."/>
      <w:lvlJc w:val="right"/>
      <w:pPr>
        <w:ind w:left="2153" w:hanging="180"/>
      </w:pPr>
    </w:lvl>
    <w:lvl w:ilvl="3" w:tplc="0402000F" w:tentative="1">
      <w:start w:val="1"/>
      <w:numFmt w:val="decimal"/>
      <w:lvlText w:val="%4."/>
      <w:lvlJc w:val="left"/>
      <w:pPr>
        <w:ind w:left="2873" w:hanging="360"/>
      </w:pPr>
    </w:lvl>
    <w:lvl w:ilvl="4" w:tplc="04020019" w:tentative="1">
      <w:start w:val="1"/>
      <w:numFmt w:val="lowerLetter"/>
      <w:lvlText w:val="%5."/>
      <w:lvlJc w:val="left"/>
      <w:pPr>
        <w:ind w:left="3593" w:hanging="360"/>
      </w:pPr>
    </w:lvl>
    <w:lvl w:ilvl="5" w:tplc="0402001B" w:tentative="1">
      <w:start w:val="1"/>
      <w:numFmt w:val="lowerRoman"/>
      <w:lvlText w:val="%6."/>
      <w:lvlJc w:val="right"/>
      <w:pPr>
        <w:ind w:left="4313" w:hanging="180"/>
      </w:pPr>
    </w:lvl>
    <w:lvl w:ilvl="6" w:tplc="0402000F" w:tentative="1">
      <w:start w:val="1"/>
      <w:numFmt w:val="decimal"/>
      <w:lvlText w:val="%7."/>
      <w:lvlJc w:val="left"/>
      <w:pPr>
        <w:ind w:left="5033" w:hanging="360"/>
      </w:pPr>
    </w:lvl>
    <w:lvl w:ilvl="7" w:tplc="04020019" w:tentative="1">
      <w:start w:val="1"/>
      <w:numFmt w:val="lowerLetter"/>
      <w:lvlText w:val="%8."/>
      <w:lvlJc w:val="left"/>
      <w:pPr>
        <w:ind w:left="5753" w:hanging="360"/>
      </w:pPr>
    </w:lvl>
    <w:lvl w:ilvl="8" w:tplc="0402001B" w:tentative="1">
      <w:start w:val="1"/>
      <w:numFmt w:val="lowerRoman"/>
      <w:lvlText w:val="%9."/>
      <w:lvlJc w:val="right"/>
      <w:pPr>
        <w:ind w:left="647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098"/>
    <w:rsid w:val="000F58F7"/>
    <w:rsid w:val="00134E8F"/>
    <w:rsid w:val="001E5059"/>
    <w:rsid w:val="002058C0"/>
    <w:rsid w:val="00242A71"/>
    <w:rsid w:val="0028243E"/>
    <w:rsid w:val="00401E1B"/>
    <w:rsid w:val="00445632"/>
    <w:rsid w:val="00476E63"/>
    <w:rsid w:val="00517098"/>
    <w:rsid w:val="0052609C"/>
    <w:rsid w:val="00551E2A"/>
    <w:rsid w:val="00733202"/>
    <w:rsid w:val="007B5485"/>
    <w:rsid w:val="00855A1E"/>
    <w:rsid w:val="008A44FA"/>
    <w:rsid w:val="008C3903"/>
    <w:rsid w:val="00931860"/>
    <w:rsid w:val="0096517A"/>
    <w:rsid w:val="009A3BBD"/>
    <w:rsid w:val="00A94221"/>
    <w:rsid w:val="00B507C2"/>
    <w:rsid w:val="00C362FF"/>
    <w:rsid w:val="00CC192B"/>
    <w:rsid w:val="00DB54C9"/>
    <w:rsid w:val="00E724F7"/>
    <w:rsid w:val="00EA4EFA"/>
    <w:rsid w:val="00EE75CC"/>
    <w:rsid w:val="00FA18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134E8F"/>
    <w:pPr>
      <w:ind w:left="720"/>
      <w:contextualSpacing/>
    </w:pPr>
  </w:style>
  <w:style w:type="paragraph" w:styleId="BalloonText">
    <w:name w:val="Balloon Text"/>
    <w:basedOn w:val="Normal"/>
    <w:link w:val="BalloonTextChar"/>
    <w:uiPriority w:val="99"/>
    <w:semiHidden/>
    <w:unhideWhenUsed/>
    <w:rsid w:val="008A44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4FA"/>
    <w:rPr>
      <w:rFonts w:ascii="Segoe UI" w:hAnsi="Segoe UI" w:cs="Segoe UI"/>
      <w:sz w:val="18"/>
      <w:szCs w:val="18"/>
    </w:rPr>
  </w:style>
  <w:style w:type="character" w:customStyle="1" w:styleId="ListParagraphChar">
    <w:name w:val="List Paragraph Char"/>
    <w:link w:val="ListParagraph"/>
    <w:locked/>
    <w:rsid w:val="008A44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134E8F"/>
    <w:pPr>
      <w:ind w:left="720"/>
      <w:contextualSpacing/>
    </w:pPr>
  </w:style>
  <w:style w:type="paragraph" w:styleId="BalloonText">
    <w:name w:val="Balloon Text"/>
    <w:basedOn w:val="Normal"/>
    <w:link w:val="BalloonTextChar"/>
    <w:uiPriority w:val="99"/>
    <w:semiHidden/>
    <w:unhideWhenUsed/>
    <w:rsid w:val="008A44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4FA"/>
    <w:rPr>
      <w:rFonts w:ascii="Segoe UI" w:hAnsi="Segoe UI" w:cs="Segoe UI"/>
      <w:sz w:val="18"/>
      <w:szCs w:val="18"/>
    </w:rPr>
  </w:style>
  <w:style w:type="character" w:customStyle="1" w:styleId="ListParagraphChar">
    <w:name w:val="List Paragraph Char"/>
    <w:link w:val="ListParagraph"/>
    <w:locked/>
    <w:rsid w:val="008A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56AF1-FE94-4842-8C15-D89F1C467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Йоана Иванова</dc:creator>
  <cp:keywords/>
  <dc:description/>
  <cp:lastModifiedBy>Йоана Иванова</cp:lastModifiedBy>
  <cp:revision>15</cp:revision>
  <cp:lastPrinted>2019-08-05T06:49:00Z</cp:lastPrinted>
  <dcterms:created xsi:type="dcterms:W3CDTF">2018-09-18T06:54:00Z</dcterms:created>
  <dcterms:modified xsi:type="dcterms:W3CDTF">2019-08-05T07:25:00Z</dcterms:modified>
</cp:coreProperties>
</file>